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F869" w14:textId="35C46FA9" w:rsidR="00680E35" w:rsidRPr="00222610" w:rsidRDefault="00222610" w:rsidP="00222610">
      <w:pPr>
        <w:pStyle w:val="Heading1"/>
      </w:pPr>
      <w:r w:rsidRPr="00222610">
        <w:t>A FD Exercise:</w:t>
      </w:r>
    </w:p>
    <w:p w14:paraId="2D60B70B" w14:textId="63B6E10B" w:rsidR="00222610" w:rsidRDefault="00222610" w:rsidP="00222610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Consider the following relation GO:</w:t>
      </w:r>
    </w:p>
    <w:p w14:paraId="725AF570" w14:textId="77777777" w:rsidR="00222610" w:rsidRDefault="00222610" w:rsidP="00222610">
      <w:pPr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GO(</w:t>
      </w:r>
      <w:proofErr w:type="spellStart"/>
      <w:proofErr w:type="gramEnd"/>
      <w:r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GroupEMail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GroupChairId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GroupChairLName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GroupChairFName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GroupMemberId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GroupMemberMajor</w:t>
      </w:r>
      <w:proofErr w:type="spellEnd"/>
      <w:r>
        <w:rPr>
          <w:rFonts w:ascii="Verdana" w:eastAsia="Times New Roman" w:hAnsi="Verdana" w:cs="Times New Roman"/>
          <w:color w:val="000000"/>
        </w:rPr>
        <w:t>)</w:t>
      </w:r>
    </w:p>
    <w:p w14:paraId="2686BEBA" w14:textId="77777777" w:rsidR="00222610" w:rsidRDefault="00222610" w:rsidP="00222610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The relation stores information about student groups, their chair persons and members. Chair persons and members are students with unique student ids (stored as values in </w:t>
      </w:r>
      <w:proofErr w:type="spellStart"/>
      <w:r>
        <w:rPr>
          <w:rFonts w:ascii="Verdana" w:eastAsia="Times New Roman" w:hAnsi="Verdana" w:cs="Times New Roman"/>
          <w:color w:val="000000"/>
        </w:rPr>
        <w:t>GroupChairId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and </w:t>
      </w:r>
      <w:proofErr w:type="spellStart"/>
      <w:r>
        <w:rPr>
          <w:rFonts w:ascii="Verdana" w:eastAsia="Times New Roman" w:hAnsi="Verdana" w:cs="Times New Roman"/>
          <w:color w:val="000000"/>
        </w:rPr>
        <w:t>GroupChairLName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respectively). </w:t>
      </w:r>
      <w:proofErr w:type="spellStart"/>
      <w:r>
        <w:rPr>
          <w:rFonts w:ascii="Verdana" w:eastAsia="Times New Roman" w:hAnsi="Verdana" w:cs="Times New Roman"/>
          <w:color w:val="000000"/>
        </w:rPr>
        <w:t>GroupId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uniquely identifies a group, and a group has a unique name, and an email address (that may not be unique.) For example, three tuples are shown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978"/>
        <w:gridCol w:w="1867"/>
        <w:gridCol w:w="1080"/>
        <w:gridCol w:w="1170"/>
        <w:gridCol w:w="1170"/>
        <w:gridCol w:w="1080"/>
        <w:gridCol w:w="1255"/>
      </w:tblGrid>
      <w:tr w:rsidR="00222610" w14:paraId="026D2C0B" w14:textId="77777777" w:rsidTr="00910312">
        <w:tc>
          <w:tcPr>
            <w:tcW w:w="750" w:type="dxa"/>
          </w:tcPr>
          <w:p w14:paraId="1A4FB4EC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GroupId</w:t>
            </w:r>
            <w:proofErr w:type="spellEnd"/>
          </w:p>
        </w:tc>
        <w:tc>
          <w:tcPr>
            <w:tcW w:w="978" w:type="dxa"/>
          </w:tcPr>
          <w:p w14:paraId="7EDC82EB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GroupName</w:t>
            </w:r>
            <w:proofErr w:type="spellEnd"/>
          </w:p>
        </w:tc>
        <w:tc>
          <w:tcPr>
            <w:tcW w:w="1867" w:type="dxa"/>
          </w:tcPr>
          <w:p w14:paraId="6C97729F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GroupEMail</w:t>
            </w:r>
            <w:proofErr w:type="spellEnd"/>
          </w:p>
        </w:tc>
        <w:tc>
          <w:tcPr>
            <w:tcW w:w="1080" w:type="dxa"/>
          </w:tcPr>
          <w:p w14:paraId="09152458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GroupChairId</w:t>
            </w:r>
            <w:proofErr w:type="spellEnd"/>
          </w:p>
        </w:tc>
        <w:tc>
          <w:tcPr>
            <w:tcW w:w="1170" w:type="dxa"/>
          </w:tcPr>
          <w:p w14:paraId="0B1FEAB6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GroupChairLName</w:t>
            </w:r>
            <w:proofErr w:type="spellEnd"/>
          </w:p>
        </w:tc>
        <w:tc>
          <w:tcPr>
            <w:tcW w:w="1170" w:type="dxa"/>
          </w:tcPr>
          <w:p w14:paraId="627BF812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GroupChairFName</w:t>
            </w:r>
            <w:proofErr w:type="spellEnd"/>
          </w:p>
        </w:tc>
        <w:tc>
          <w:tcPr>
            <w:tcW w:w="1080" w:type="dxa"/>
          </w:tcPr>
          <w:p w14:paraId="48E8ADF8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GroupMemberId</w:t>
            </w:r>
            <w:proofErr w:type="spellEnd"/>
          </w:p>
        </w:tc>
        <w:tc>
          <w:tcPr>
            <w:tcW w:w="1255" w:type="dxa"/>
          </w:tcPr>
          <w:p w14:paraId="2166DE5C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D7F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GroupMemberMajor</w:t>
            </w:r>
            <w:proofErr w:type="spellEnd"/>
          </w:p>
        </w:tc>
      </w:tr>
      <w:tr w:rsidR="00222610" w14:paraId="3D24D066" w14:textId="77777777" w:rsidTr="00910312">
        <w:tc>
          <w:tcPr>
            <w:tcW w:w="750" w:type="dxa"/>
          </w:tcPr>
          <w:p w14:paraId="313F5373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G1</w:t>
            </w:r>
          </w:p>
        </w:tc>
        <w:tc>
          <w:tcPr>
            <w:tcW w:w="978" w:type="dxa"/>
          </w:tcPr>
          <w:p w14:paraId="6571381F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1867" w:type="dxa"/>
          </w:tcPr>
          <w:p w14:paraId="4382E9D5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bio@uhcl.edu</w:t>
            </w:r>
          </w:p>
        </w:tc>
        <w:tc>
          <w:tcPr>
            <w:tcW w:w="1080" w:type="dxa"/>
          </w:tcPr>
          <w:p w14:paraId="105171CA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12345</w:t>
            </w:r>
          </w:p>
        </w:tc>
        <w:tc>
          <w:tcPr>
            <w:tcW w:w="1170" w:type="dxa"/>
          </w:tcPr>
          <w:p w14:paraId="1F870AF5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170" w:type="dxa"/>
          </w:tcPr>
          <w:p w14:paraId="1ABC11CD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1080" w:type="dxa"/>
          </w:tcPr>
          <w:p w14:paraId="3C03B32D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23323</w:t>
            </w:r>
          </w:p>
        </w:tc>
        <w:tc>
          <w:tcPr>
            <w:tcW w:w="1255" w:type="dxa"/>
          </w:tcPr>
          <w:p w14:paraId="74FD86AF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</w:t>
            </w:r>
          </w:p>
        </w:tc>
      </w:tr>
      <w:tr w:rsidR="00222610" w14:paraId="08AE7957" w14:textId="77777777" w:rsidTr="00910312">
        <w:tc>
          <w:tcPr>
            <w:tcW w:w="750" w:type="dxa"/>
          </w:tcPr>
          <w:p w14:paraId="485BB764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G1</w:t>
            </w:r>
          </w:p>
        </w:tc>
        <w:tc>
          <w:tcPr>
            <w:tcW w:w="978" w:type="dxa"/>
          </w:tcPr>
          <w:p w14:paraId="0197451C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1867" w:type="dxa"/>
          </w:tcPr>
          <w:p w14:paraId="2342E51E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bio@uhcl.edu</w:t>
            </w:r>
          </w:p>
        </w:tc>
        <w:tc>
          <w:tcPr>
            <w:tcW w:w="1080" w:type="dxa"/>
          </w:tcPr>
          <w:p w14:paraId="585C6E3D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12345</w:t>
            </w:r>
          </w:p>
        </w:tc>
        <w:tc>
          <w:tcPr>
            <w:tcW w:w="1170" w:type="dxa"/>
          </w:tcPr>
          <w:p w14:paraId="6CFE044B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170" w:type="dxa"/>
          </w:tcPr>
          <w:p w14:paraId="67F7A994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1080" w:type="dxa"/>
          </w:tcPr>
          <w:p w14:paraId="2331882E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24990</w:t>
            </w:r>
          </w:p>
        </w:tc>
        <w:tc>
          <w:tcPr>
            <w:tcW w:w="1255" w:type="dxa"/>
          </w:tcPr>
          <w:p w14:paraId="3E421864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</w:t>
            </w:r>
          </w:p>
        </w:tc>
      </w:tr>
      <w:tr w:rsidR="00222610" w14:paraId="74CD12E0" w14:textId="77777777" w:rsidTr="00910312">
        <w:tc>
          <w:tcPr>
            <w:tcW w:w="750" w:type="dxa"/>
          </w:tcPr>
          <w:p w14:paraId="2871BD3F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G1</w:t>
            </w:r>
          </w:p>
        </w:tc>
        <w:tc>
          <w:tcPr>
            <w:tcW w:w="978" w:type="dxa"/>
          </w:tcPr>
          <w:p w14:paraId="2E75EE08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1867" w:type="dxa"/>
          </w:tcPr>
          <w:p w14:paraId="7D398211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bio@uhcl.edu</w:t>
            </w:r>
          </w:p>
        </w:tc>
        <w:tc>
          <w:tcPr>
            <w:tcW w:w="1080" w:type="dxa"/>
          </w:tcPr>
          <w:p w14:paraId="223FCC3A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12345</w:t>
            </w:r>
          </w:p>
        </w:tc>
        <w:tc>
          <w:tcPr>
            <w:tcW w:w="1170" w:type="dxa"/>
          </w:tcPr>
          <w:p w14:paraId="048A7EE7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170" w:type="dxa"/>
          </w:tcPr>
          <w:p w14:paraId="50330F60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1080" w:type="dxa"/>
          </w:tcPr>
          <w:p w14:paraId="51E1BD33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38879</w:t>
            </w:r>
          </w:p>
        </w:tc>
        <w:tc>
          <w:tcPr>
            <w:tcW w:w="1255" w:type="dxa"/>
          </w:tcPr>
          <w:p w14:paraId="5C2439DF" w14:textId="77777777" w:rsidR="00222610" w:rsidRPr="00CD7FD2" w:rsidRDefault="00222610" w:rsidP="009103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Phys</w:t>
            </w:r>
          </w:p>
        </w:tc>
      </w:tr>
    </w:tbl>
    <w:p w14:paraId="7A5A06AB" w14:textId="77777777" w:rsidR="00222610" w:rsidRDefault="00222610" w:rsidP="00222610">
      <w:pPr>
        <w:rPr>
          <w:rFonts w:ascii="Verdana" w:eastAsia="Times New Roman" w:hAnsi="Verdana" w:cs="Times New Roman"/>
          <w:color w:val="000000"/>
        </w:rPr>
      </w:pPr>
    </w:p>
    <w:p w14:paraId="6ABED284" w14:textId="77777777" w:rsidR="00222610" w:rsidRDefault="00222610" w:rsidP="00222610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Bryan Lee is the chair student of the group G1 Biology. The three tuples also store information of three members.</w:t>
      </w:r>
    </w:p>
    <w:p w14:paraId="359F10A8" w14:textId="77777777" w:rsidR="00222610" w:rsidRDefault="00222610" w:rsidP="00222610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(a) List all applicable functional dependencies. (Make reasonable assumptions if necessary.)</w:t>
      </w:r>
    </w:p>
    <w:p w14:paraId="324EDCCA" w14:textId="77777777" w:rsidR="00222610" w:rsidRDefault="00222610" w:rsidP="00222610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(b) What are the candidate keys?</w:t>
      </w:r>
    </w:p>
    <w:p w14:paraId="16791078" w14:textId="77777777" w:rsidR="00222610" w:rsidRDefault="00222610" w:rsidP="00222610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(c) What is the highest normal form? Why?</w:t>
      </w:r>
    </w:p>
    <w:p w14:paraId="3D799254" w14:textId="77777777" w:rsidR="00222610" w:rsidRDefault="00222610" w:rsidP="00222610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(d) If the highest normal form is not BCNF, can you decompose the relation TD </w:t>
      </w:r>
      <w:proofErr w:type="spellStart"/>
      <w:r>
        <w:rPr>
          <w:rFonts w:ascii="Verdana" w:eastAsia="Times New Roman" w:hAnsi="Verdana" w:cs="Times New Roman"/>
          <w:color w:val="000000"/>
        </w:rPr>
        <w:t>losslessly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into component relations in BCNF while preserving functional dependencies? If yes, how. If no, why?</w:t>
      </w:r>
    </w:p>
    <w:p w14:paraId="4BFC694E" w14:textId="77777777" w:rsidR="00222610" w:rsidRDefault="00222610"/>
    <w:sectPr w:rsidR="0022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10"/>
    <w:rsid w:val="00222610"/>
    <w:rsid w:val="00680E35"/>
    <w:rsid w:val="00994D74"/>
    <w:rsid w:val="00AE00D8"/>
    <w:rsid w:val="00B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45C1"/>
  <w15:chartTrackingRefBased/>
  <w15:docId w15:val="{0F49B714-4C85-46C3-9DF4-B9860467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468"/>
    <w:pPr>
      <w:keepNext/>
      <w:keepLines/>
      <w:spacing w:after="120" w:line="240" w:lineRule="auto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468"/>
    <w:pPr>
      <w:keepNext/>
      <w:keepLines/>
      <w:spacing w:after="120"/>
      <w:outlineLvl w:val="1"/>
    </w:pPr>
    <w:rPr>
      <w:rFonts w:ascii="Calibri" w:eastAsiaTheme="majorEastAsia" w:hAnsi="Calibr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D74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468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468"/>
    <w:rPr>
      <w:rFonts w:ascii="Calibri" w:eastAsiaTheme="majorEastAsia" w:hAnsi="Calibri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D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22610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1</cp:revision>
  <dcterms:created xsi:type="dcterms:W3CDTF">2021-11-16T15:00:00Z</dcterms:created>
  <dcterms:modified xsi:type="dcterms:W3CDTF">2021-11-16T15:01:00Z</dcterms:modified>
</cp:coreProperties>
</file>